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507C" w14:textId="77777777" w:rsidR="00466FC2" w:rsidRPr="005954F7" w:rsidRDefault="00466FC2" w:rsidP="00466FC2">
      <w:pPr>
        <w:spacing w:beforeLines="100" w:before="360" w:line="360" w:lineRule="exact"/>
        <w:ind w:left="510" w:hangingChars="150" w:hanging="510"/>
        <w:jc w:val="center"/>
        <w:rPr>
          <w:rFonts w:asciiTheme="majorEastAsia" w:eastAsiaTheme="majorEastAsia" w:hAnsiTheme="majorEastAsia"/>
          <w:b/>
          <w:snapToGrid w:val="0"/>
          <w:spacing w:val="10"/>
          <w:sz w:val="32"/>
          <w:szCs w:val="32"/>
        </w:rPr>
      </w:pPr>
      <w:r w:rsidRPr="005954F7">
        <w:rPr>
          <w:rFonts w:asciiTheme="majorEastAsia" w:eastAsiaTheme="majorEastAsia" w:hAnsiTheme="majorEastAsia"/>
          <w:b/>
          <w:snapToGrid w:val="0"/>
          <w:spacing w:val="10"/>
          <w:sz w:val="32"/>
          <w:szCs w:val="32"/>
        </w:rPr>
        <w:t>國立臺灣師範大學</w:t>
      </w:r>
      <w:r>
        <w:rPr>
          <w:rFonts w:asciiTheme="majorEastAsia" w:eastAsiaTheme="majorEastAsia" w:hAnsiTheme="majorEastAsia"/>
          <w:b/>
          <w:snapToGrid w:val="0"/>
          <w:spacing w:val="10"/>
          <w:sz w:val="32"/>
          <w:szCs w:val="32"/>
        </w:rPr>
        <w:t>112</w:t>
      </w:r>
      <w:r w:rsidRPr="005954F7">
        <w:rPr>
          <w:rFonts w:asciiTheme="majorEastAsia" w:eastAsiaTheme="majorEastAsia" w:hAnsiTheme="majorEastAsia"/>
          <w:b/>
          <w:snapToGrid w:val="0"/>
          <w:spacing w:val="10"/>
          <w:sz w:val="32"/>
          <w:szCs w:val="32"/>
        </w:rPr>
        <w:t>學年度</w:t>
      </w:r>
    </w:p>
    <w:p w14:paraId="2CB37E37" w14:textId="0EC9F76B" w:rsidR="00466FC2" w:rsidRPr="005954F7" w:rsidRDefault="00466FC2" w:rsidP="00466FC2">
      <w:pPr>
        <w:spacing w:beforeLines="100" w:before="360" w:line="360" w:lineRule="exact"/>
        <w:ind w:left="480" w:hangingChars="150" w:hanging="480"/>
        <w:jc w:val="center"/>
        <w:rPr>
          <w:rFonts w:asciiTheme="majorEastAsia" w:eastAsiaTheme="majorEastAsia" w:hAnsiTheme="majorEastAsia"/>
          <w:b/>
          <w:snapToGrid w:val="0"/>
          <w:sz w:val="32"/>
          <w:szCs w:val="32"/>
        </w:rPr>
      </w:pPr>
      <w:r w:rsidRPr="005954F7">
        <w:rPr>
          <w:rFonts w:asciiTheme="majorEastAsia" w:eastAsiaTheme="majorEastAsia" w:hAnsiTheme="majorEastAsia"/>
          <w:b/>
          <w:snapToGrid w:val="0"/>
          <w:sz w:val="32"/>
          <w:szCs w:val="32"/>
        </w:rPr>
        <w:t>放棄入學資格聲明書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829"/>
      </w:tblGrid>
      <w:tr w:rsidR="00466FC2" w:rsidRPr="005954F7" w14:paraId="0C3A3C36" w14:textId="77777777" w:rsidTr="002F667A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D4C" w14:textId="77777777" w:rsidR="00466FC2" w:rsidRPr="005954F7" w:rsidRDefault="00466FC2" w:rsidP="002F667A">
            <w:pPr>
              <w:spacing w:line="480" w:lineRule="exact"/>
              <w:ind w:leftChars="100" w:left="240" w:rightChars="100" w:right="240"/>
              <w:jc w:val="distribute"/>
              <w:rPr>
                <w:rFonts w:asciiTheme="majorEastAsia" w:eastAsiaTheme="majorEastAsia" w:hAnsiTheme="majorEastAsia"/>
                <w:spacing w:val="46"/>
                <w:sz w:val="28"/>
                <w:szCs w:val="28"/>
              </w:rPr>
            </w:pPr>
            <w:r w:rsidRPr="005954F7">
              <w:rPr>
                <w:rFonts w:asciiTheme="majorEastAsia" w:eastAsiaTheme="majorEastAsia" w:hAnsiTheme="majorEastAsia"/>
                <w:sz w:val="28"/>
                <w:szCs w:val="28"/>
              </w:rPr>
              <w:t>准考證號碼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0B17" w14:textId="77777777" w:rsidR="00466FC2" w:rsidRPr="005954F7" w:rsidRDefault="00466FC2" w:rsidP="002F667A">
            <w:pPr>
              <w:spacing w:line="480" w:lineRule="exact"/>
              <w:jc w:val="both"/>
              <w:rPr>
                <w:rFonts w:asciiTheme="majorEastAsia" w:eastAsiaTheme="majorEastAsia" w:hAnsiTheme="majorEastAsia"/>
                <w:spacing w:val="46"/>
                <w:sz w:val="28"/>
                <w:szCs w:val="28"/>
              </w:rPr>
            </w:pPr>
          </w:p>
        </w:tc>
      </w:tr>
      <w:tr w:rsidR="00466FC2" w:rsidRPr="005954F7" w14:paraId="5CA71B06" w14:textId="77777777" w:rsidTr="002F667A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A8B4" w14:textId="77777777" w:rsidR="00466FC2" w:rsidRPr="005954F7" w:rsidRDefault="00466FC2" w:rsidP="002F667A">
            <w:pPr>
              <w:spacing w:line="480" w:lineRule="exact"/>
              <w:ind w:leftChars="100" w:left="240" w:rightChars="100" w:right="240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54F7">
              <w:rPr>
                <w:rFonts w:asciiTheme="majorEastAsia" w:eastAsiaTheme="majorEastAsia" w:hAnsiTheme="majorEastAsia"/>
                <w:sz w:val="28"/>
                <w:szCs w:val="28"/>
              </w:rPr>
              <w:t>姓名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C6FF" w14:textId="77777777" w:rsidR="00466FC2" w:rsidRPr="005954F7" w:rsidRDefault="00466FC2" w:rsidP="002F667A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66FC2" w:rsidRPr="005954F7" w14:paraId="7B60E13C" w14:textId="77777777" w:rsidTr="002F667A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8EB9" w14:textId="77777777" w:rsidR="00466FC2" w:rsidRPr="005954F7" w:rsidRDefault="00466FC2" w:rsidP="002F667A">
            <w:pPr>
              <w:spacing w:line="480" w:lineRule="exact"/>
              <w:ind w:leftChars="100" w:left="240" w:rightChars="100" w:right="240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54F7">
              <w:rPr>
                <w:rFonts w:asciiTheme="majorEastAsia" w:eastAsiaTheme="majorEastAsia" w:hAnsiTheme="majorEastAsia"/>
                <w:bCs/>
                <w:snapToGrid w:val="0"/>
                <w:sz w:val="28"/>
                <w:szCs w:val="28"/>
              </w:rPr>
              <w:t>身分證字號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0502" w14:textId="77777777" w:rsidR="00466FC2" w:rsidRPr="005954F7" w:rsidRDefault="00466FC2" w:rsidP="002F667A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66FC2" w:rsidRPr="005954F7" w14:paraId="0228FD03" w14:textId="77777777" w:rsidTr="002F667A">
        <w:trPr>
          <w:trHeight w:val="68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DE3" w14:textId="77777777" w:rsidR="00466FC2" w:rsidRPr="005954F7" w:rsidRDefault="00466FC2" w:rsidP="002F667A">
            <w:pPr>
              <w:spacing w:line="480" w:lineRule="exact"/>
              <w:ind w:leftChars="100" w:left="240" w:rightChars="100" w:right="240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54F7">
              <w:rPr>
                <w:rFonts w:asciiTheme="majorEastAsia" w:eastAsiaTheme="majorEastAsia" w:hAnsiTheme="majorEastAsia"/>
                <w:sz w:val="28"/>
                <w:szCs w:val="28"/>
              </w:rPr>
              <w:t>出生年月日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74D" w14:textId="77777777" w:rsidR="00466FC2" w:rsidRPr="005954F7" w:rsidRDefault="00466FC2" w:rsidP="002F667A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54F7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年　　　　　　月　　　　　　日</w:t>
            </w:r>
          </w:p>
        </w:tc>
      </w:tr>
      <w:tr w:rsidR="00466FC2" w:rsidRPr="005954F7" w14:paraId="52CEE0F7" w14:textId="77777777" w:rsidTr="002F667A">
        <w:trPr>
          <w:trHeight w:val="5446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23D" w14:textId="1923C41A" w:rsidR="00466FC2" w:rsidRPr="00466FC2" w:rsidRDefault="00466FC2" w:rsidP="00466FC2">
            <w:pPr>
              <w:ind w:leftChars="167" w:left="401"/>
              <w:rPr>
                <w:rFonts w:asciiTheme="majorEastAsia" w:eastAsiaTheme="majorEastAsia" w:hAnsiTheme="majorEastAsia"/>
                <w:snapToGrid w:val="0"/>
                <w:spacing w:val="40"/>
                <w:sz w:val="32"/>
                <w:szCs w:val="32"/>
              </w:rPr>
            </w:pPr>
            <w:r w:rsidRPr="005954F7">
              <w:rPr>
                <w:rFonts w:asciiTheme="majorEastAsia" w:eastAsiaTheme="majorEastAsia" w:hAnsiTheme="majorEastAsia"/>
                <w:snapToGrid w:val="0"/>
                <w:spacing w:val="40"/>
                <w:sz w:val="32"/>
                <w:szCs w:val="32"/>
              </w:rPr>
              <w:t>經錄取為貴校</w:t>
            </w:r>
            <w:r w:rsidRPr="005954F7">
              <w:rPr>
                <w:rFonts w:asciiTheme="majorEastAsia" w:eastAsiaTheme="majorEastAsia" w:hAnsiTheme="majorEastAsia"/>
                <w:snapToGrid w:val="0"/>
                <w:spacing w:val="40"/>
                <w:sz w:val="32"/>
                <w:szCs w:val="32"/>
                <w:u w:val="single"/>
              </w:rPr>
              <w:t xml:space="preserve">               </w:t>
            </w:r>
            <w:r w:rsidRPr="0075464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466FC2">
              <w:rPr>
                <w:rFonts w:asciiTheme="majorEastAsia" w:eastAsiaTheme="majorEastAsia" w:hAnsiTheme="majorEastAsia" w:hint="eastAsia"/>
                <w:snapToGrid w:val="0"/>
                <w:spacing w:val="40"/>
                <w:sz w:val="32"/>
                <w:szCs w:val="32"/>
              </w:rPr>
              <w:t>數位碩士在職專班</w:t>
            </w:r>
            <w:r w:rsidRPr="005954F7">
              <w:rPr>
                <w:rFonts w:asciiTheme="majorEastAsia" w:eastAsiaTheme="majorEastAsia" w:hAnsiTheme="majorEastAsia"/>
                <w:snapToGrid w:val="0"/>
                <w:spacing w:val="40"/>
                <w:sz w:val="32"/>
                <w:szCs w:val="32"/>
              </w:rPr>
              <w:t>新生</w:t>
            </w:r>
            <w:r>
              <w:rPr>
                <w:rFonts w:asciiTheme="majorEastAsia" w:eastAsiaTheme="majorEastAsia" w:hAnsiTheme="majorEastAsia" w:hint="eastAsia"/>
                <w:snapToGrid w:val="0"/>
                <w:spacing w:val="40"/>
                <w:sz w:val="32"/>
                <w:szCs w:val="32"/>
              </w:rPr>
              <w:t>，</w:t>
            </w:r>
            <w:r w:rsidRPr="005954F7">
              <w:rPr>
                <w:rFonts w:asciiTheme="majorEastAsia" w:eastAsiaTheme="majorEastAsia" w:hAnsiTheme="majorEastAsia"/>
                <w:sz w:val="32"/>
                <w:szCs w:val="32"/>
              </w:rPr>
              <w:t>本人因＿＿＿＿＿＿＿＿＿＿自願放棄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入學</w:t>
            </w:r>
            <w:r w:rsidRPr="005954F7">
              <w:rPr>
                <w:rFonts w:asciiTheme="majorEastAsia" w:eastAsiaTheme="majorEastAsia" w:hAnsiTheme="majorEastAsia"/>
                <w:sz w:val="32"/>
                <w:szCs w:val="32"/>
              </w:rPr>
              <w:t>資格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。</w:t>
            </w:r>
          </w:p>
          <w:p w14:paraId="1098E8CB" w14:textId="4709317C" w:rsidR="00466FC2" w:rsidRPr="005954F7" w:rsidRDefault="00466FC2" w:rsidP="002F667A">
            <w:pPr>
              <w:spacing w:line="400" w:lineRule="exact"/>
              <w:ind w:leftChars="50" w:left="1315" w:right="284" w:hangingChars="498" w:hanging="1195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>參考原因：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學士班無法畢業 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>考上他校：</w:t>
            </w:r>
            <w:r w:rsidRPr="005954F7">
              <w:rPr>
                <w:rFonts w:asciiTheme="majorEastAsia" w:eastAsiaTheme="majorEastAsia" w:hAnsiTheme="majorEastAsia"/>
                <w:sz w:val="28"/>
              </w:rPr>
              <w:t>＿＿＿＿＿＿＿＿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>出國進修</w:t>
            </w:r>
          </w:p>
          <w:p w14:paraId="552763ED" w14:textId="77777777" w:rsidR="00466FC2" w:rsidRPr="005954F7" w:rsidRDefault="00466FC2" w:rsidP="002F667A">
            <w:pPr>
              <w:spacing w:line="400" w:lineRule="exact"/>
              <w:ind w:leftChars="531" w:left="1274" w:right="284"/>
              <w:rPr>
                <w:rFonts w:asciiTheme="majorEastAsia" w:eastAsiaTheme="majorEastAsia" w:hAnsiTheme="majorEastAsia"/>
                <w:szCs w:val="24"/>
              </w:rPr>
            </w:pP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服兵役 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就業 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興趣不合(師資、研究領域等)  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無法兼顧工作 </w:t>
            </w:r>
          </w:p>
          <w:p w14:paraId="63314D11" w14:textId="77777777" w:rsidR="00466FC2" w:rsidRPr="005954F7" w:rsidRDefault="00466FC2" w:rsidP="002F667A">
            <w:pPr>
              <w:spacing w:line="400" w:lineRule="exact"/>
              <w:ind w:leftChars="531" w:left="1274" w:right="150"/>
              <w:rPr>
                <w:rFonts w:asciiTheme="majorEastAsia" w:eastAsiaTheme="majorEastAsia" w:hAnsiTheme="majorEastAsia"/>
                <w:szCs w:val="24"/>
              </w:rPr>
            </w:pP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經濟因素考量 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地域因素考量(離家遠)  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 xml:space="preserve">健康因素考量 </w:t>
            </w:r>
            <w:r w:rsidRPr="005954F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5954F7">
              <w:rPr>
                <w:rFonts w:asciiTheme="majorEastAsia" w:eastAsiaTheme="majorEastAsia" w:hAnsiTheme="majorEastAsia"/>
                <w:szCs w:val="24"/>
              </w:rPr>
              <w:t>家人反對</w:t>
            </w:r>
          </w:p>
          <w:p w14:paraId="75667A70" w14:textId="77777777" w:rsidR="00466FC2" w:rsidRPr="005954F7" w:rsidRDefault="00466FC2" w:rsidP="002F667A">
            <w:pPr>
              <w:ind w:leftChars="177" w:left="425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54F7">
              <w:rPr>
                <w:rFonts w:asciiTheme="majorEastAsia" w:eastAsiaTheme="majorEastAsia" w:hAnsiTheme="majorEastAsia"/>
                <w:sz w:val="32"/>
                <w:szCs w:val="32"/>
              </w:rPr>
              <w:t>特此聲明。</w:t>
            </w:r>
          </w:p>
          <w:p w14:paraId="7773FECA" w14:textId="77777777" w:rsidR="00466FC2" w:rsidRPr="005954F7" w:rsidRDefault="00466FC2" w:rsidP="002F667A">
            <w:pPr>
              <w:ind w:leftChars="175" w:left="420"/>
              <w:rPr>
                <w:rFonts w:asciiTheme="majorEastAsia" w:eastAsiaTheme="majorEastAsia" w:hAnsiTheme="majorEastAsia"/>
                <w:spacing w:val="40"/>
                <w:sz w:val="32"/>
                <w:szCs w:val="32"/>
              </w:rPr>
            </w:pPr>
            <w:r w:rsidRPr="005954F7">
              <w:rPr>
                <w:rFonts w:asciiTheme="majorEastAsia" w:eastAsiaTheme="majorEastAsia" w:hAnsiTheme="majorEastAsia"/>
                <w:spacing w:val="40"/>
                <w:sz w:val="32"/>
                <w:szCs w:val="32"/>
              </w:rPr>
              <w:t>此致</w:t>
            </w:r>
          </w:p>
          <w:p w14:paraId="38027EFF" w14:textId="77777777" w:rsidR="00466FC2" w:rsidRPr="005954F7" w:rsidRDefault="00466FC2" w:rsidP="002F667A">
            <w:pPr>
              <w:ind w:leftChars="175" w:left="420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5954F7">
              <w:rPr>
                <w:rFonts w:asciiTheme="majorEastAsia" w:eastAsiaTheme="majorEastAsia" w:hAnsiTheme="majorEastAsia"/>
                <w:snapToGrid w:val="0"/>
                <w:spacing w:val="40"/>
                <w:sz w:val="32"/>
                <w:szCs w:val="32"/>
              </w:rPr>
              <w:t>國立臺灣師範大學</w:t>
            </w:r>
          </w:p>
        </w:tc>
      </w:tr>
    </w:tbl>
    <w:p w14:paraId="659945E2" w14:textId="77777777" w:rsidR="00466FC2" w:rsidRPr="005954F7" w:rsidRDefault="00466FC2" w:rsidP="00466FC2">
      <w:pPr>
        <w:spacing w:beforeLines="100" w:before="360" w:line="360" w:lineRule="auto"/>
        <w:ind w:leftChars="1600" w:left="3840"/>
        <w:rPr>
          <w:rFonts w:asciiTheme="majorEastAsia" w:eastAsiaTheme="majorEastAsia" w:hAnsiTheme="majorEastAsia"/>
          <w:bCs/>
          <w:snapToGrid w:val="0"/>
          <w:sz w:val="28"/>
          <w:szCs w:val="28"/>
        </w:rPr>
      </w:pPr>
      <w:r w:rsidRPr="005954F7">
        <w:rPr>
          <w:rFonts w:asciiTheme="majorEastAsia" w:eastAsiaTheme="majorEastAsia" w:hAnsiTheme="majorEastAsia"/>
          <w:bCs/>
          <w:snapToGrid w:val="0"/>
          <w:sz w:val="28"/>
          <w:szCs w:val="28"/>
        </w:rPr>
        <w:t>立 書 人：</w:t>
      </w:r>
      <w:r w:rsidRPr="005954F7">
        <w:rPr>
          <w:rFonts w:asciiTheme="majorEastAsia" w:eastAsiaTheme="majorEastAsia" w:hAnsiTheme="majorEastAsia"/>
          <w:bCs/>
          <w:snapToGrid w:val="0"/>
          <w:sz w:val="28"/>
          <w:szCs w:val="28"/>
          <w:u w:val="thick"/>
        </w:rPr>
        <w:t xml:space="preserve">　　　　　　　　   </w:t>
      </w:r>
      <w:r w:rsidRPr="005954F7">
        <w:rPr>
          <w:rFonts w:asciiTheme="majorEastAsia" w:eastAsiaTheme="majorEastAsia" w:hAnsiTheme="majorEastAsia"/>
          <w:bCs/>
          <w:snapToGrid w:val="0"/>
          <w:sz w:val="28"/>
          <w:szCs w:val="28"/>
        </w:rPr>
        <w:t>（簽章）</w:t>
      </w:r>
    </w:p>
    <w:p w14:paraId="441AED5B" w14:textId="77777777" w:rsidR="00466FC2" w:rsidRPr="005954F7" w:rsidRDefault="00466FC2" w:rsidP="00466FC2">
      <w:pPr>
        <w:spacing w:line="360" w:lineRule="auto"/>
        <w:ind w:leftChars="1600" w:left="3840"/>
        <w:rPr>
          <w:rFonts w:asciiTheme="majorEastAsia" w:eastAsiaTheme="majorEastAsia" w:hAnsiTheme="majorEastAsia"/>
          <w:bCs/>
          <w:snapToGrid w:val="0"/>
          <w:sz w:val="28"/>
          <w:szCs w:val="28"/>
          <w:u w:val="single"/>
        </w:rPr>
      </w:pPr>
      <w:r w:rsidRPr="005954F7">
        <w:rPr>
          <w:rFonts w:asciiTheme="majorEastAsia" w:eastAsiaTheme="majorEastAsia" w:hAnsiTheme="majorEastAsia"/>
          <w:bCs/>
          <w:snapToGrid w:val="0"/>
          <w:sz w:val="28"/>
          <w:szCs w:val="28"/>
        </w:rPr>
        <w:t>聯絡電話：</w:t>
      </w:r>
      <w:r w:rsidRPr="005954F7">
        <w:rPr>
          <w:rFonts w:asciiTheme="majorEastAsia" w:eastAsiaTheme="majorEastAsia" w:hAnsiTheme="majorEastAsia"/>
          <w:bCs/>
          <w:snapToGrid w:val="0"/>
          <w:sz w:val="28"/>
          <w:szCs w:val="28"/>
          <w:u w:val="single"/>
        </w:rPr>
        <w:t xml:space="preserve">                           </w:t>
      </w:r>
    </w:p>
    <w:p w14:paraId="0FB245F6" w14:textId="77777777" w:rsidR="00466FC2" w:rsidRPr="005954F7" w:rsidRDefault="00466FC2" w:rsidP="00466FC2">
      <w:pPr>
        <w:spacing w:line="360" w:lineRule="auto"/>
        <w:ind w:leftChars="1600" w:left="3840"/>
        <w:rPr>
          <w:rFonts w:asciiTheme="majorEastAsia" w:eastAsiaTheme="majorEastAsia" w:hAnsiTheme="majorEastAsia"/>
          <w:bCs/>
          <w:snapToGrid w:val="0"/>
          <w:sz w:val="28"/>
          <w:szCs w:val="28"/>
          <w:u w:val="single"/>
        </w:rPr>
      </w:pPr>
      <w:r w:rsidRPr="005954F7">
        <w:rPr>
          <w:rFonts w:asciiTheme="majorEastAsia" w:eastAsiaTheme="majorEastAsia" w:hAnsiTheme="majorEastAsia"/>
          <w:bCs/>
          <w:snapToGrid w:val="0"/>
          <w:sz w:val="28"/>
          <w:szCs w:val="28"/>
        </w:rPr>
        <w:t>電子信箱：</w:t>
      </w:r>
      <w:r w:rsidRPr="005954F7">
        <w:rPr>
          <w:rFonts w:asciiTheme="majorEastAsia" w:eastAsiaTheme="majorEastAsia" w:hAnsiTheme="majorEastAsia"/>
          <w:bCs/>
          <w:snapToGrid w:val="0"/>
          <w:sz w:val="28"/>
          <w:szCs w:val="28"/>
          <w:u w:val="single"/>
        </w:rPr>
        <w:t xml:space="preserve">                           </w:t>
      </w:r>
    </w:p>
    <w:p w14:paraId="4532B2DA" w14:textId="77777777" w:rsidR="00466FC2" w:rsidRPr="005954F7" w:rsidRDefault="00466FC2" w:rsidP="00466FC2">
      <w:pPr>
        <w:spacing w:line="480" w:lineRule="exact"/>
        <w:ind w:leftChars="1600" w:left="3840"/>
        <w:rPr>
          <w:rFonts w:asciiTheme="majorEastAsia" w:eastAsiaTheme="majorEastAsia" w:hAnsiTheme="majorEastAsia"/>
          <w:bCs/>
          <w:snapToGrid w:val="0"/>
          <w:sz w:val="28"/>
          <w:szCs w:val="28"/>
        </w:rPr>
      </w:pPr>
    </w:p>
    <w:p w14:paraId="4CA9FCA6" w14:textId="799F1303" w:rsidR="00466FC2" w:rsidRDefault="00466FC2" w:rsidP="00466FC2">
      <w:pPr>
        <w:spacing w:line="480" w:lineRule="exact"/>
        <w:ind w:leftChars="150" w:left="1080" w:rightChars="145" w:right="348" w:hangingChars="300" w:hanging="720"/>
        <w:jc w:val="both"/>
        <w:rPr>
          <w:rFonts w:asciiTheme="majorEastAsia" w:eastAsiaTheme="majorEastAsia" w:hAnsiTheme="majorEastAsia"/>
          <w:bCs/>
          <w:snapToGrid w:val="0"/>
          <w:szCs w:val="24"/>
        </w:rPr>
      </w:pPr>
      <w:r w:rsidRPr="005954F7">
        <w:rPr>
          <w:rFonts w:asciiTheme="majorEastAsia" w:eastAsiaTheme="majorEastAsia" w:hAnsiTheme="majorEastAsia"/>
          <w:bCs/>
          <w:snapToGrid w:val="0"/>
          <w:szCs w:val="24"/>
        </w:rPr>
        <w:t>說明：請慎重考慮，一旦送交本聲明書後，日後不得有任何異議或補救措施要求入學。</w:t>
      </w:r>
    </w:p>
    <w:p w14:paraId="66A948AF" w14:textId="07563F50" w:rsidR="00466FC2" w:rsidRDefault="00466FC2" w:rsidP="00466FC2">
      <w:pPr>
        <w:spacing w:line="480" w:lineRule="exact"/>
        <w:ind w:leftChars="150" w:left="1080" w:rightChars="145" w:right="348" w:hangingChars="300" w:hanging="720"/>
        <w:jc w:val="both"/>
        <w:rPr>
          <w:rFonts w:asciiTheme="majorEastAsia" w:eastAsiaTheme="majorEastAsia" w:hAnsiTheme="majorEastAsia"/>
          <w:bCs/>
          <w:snapToGrid w:val="0"/>
          <w:szCs w:val="24"/>
        </w:rPr>
      </w:pPr>
    </w:p>
    <w:p w14:paraId="304E42D9" w14:textId="2E58C0B1" w:rsidR="00466FC2" w:rsidRPr="005954F7" w:rsidRDefault="00466FC2" w:rsidP="00466FC2">
      <w:pPr>
        <w:spacing w:line="480" w:lineRule="exact"/>
        <w:ind w:firstLineChars="100" w:firstLine="400"/>
        <w:jc w:val="center"/>
        <w:rPr>
          <w:rFonts w:asciiTheme="majorEastAsia" w:eastAsiaTheme="majorEastAsia" w:hAnsiTheme="majorEastAsia" w:hint="eastAsia"/>
          <w:bCs/>
          <w:snapToGrid w:val="0"/>
          <w:spacing w:val="40"/>
          <w:sz w:val="32"/>
          <w:szCs w:val="32"/>
        </w:rPr>
        <w:sectPr w:rsidR="00466FC2" w:rsidRPr="005954F7" w:rsidSect="00466FC2">
          <w:pgSz w:w="11906" w:h="16838"/>
          <w:pgMar w:top="567" w:right="964" w:bottom="737" w:left="964" w:header="425" w:footer="454" w:gutter="0"/>
          <w:cols w:space="425"/>
          <w:docGrid w:type="linesAndChars" w:linePitch="360"/>
        </w:sectPr>
      </w:pPr>
      <w:r>
        <w:rPr>
          <w:rFonts w:asciiTheme="majorEastAsia" w:eastAsiaTheme="majorEastAsia" w:hAnsiTheme="majorEastAsia" w:hint="eastAsia"/>
          <w:bCs/>
          <w:snapToGrid w:val="0"/>
          <w:spacing w:val="40"/>
          <w:sz w:val="32"/>
          <w:szCs w:val="32"/>
        </w:rPr>
        <w:t>西元</w:t>
      </w:r>
      <w:r w:rsidRPr="005954F7">
        <w:rPr>
          <w:rFonts w:asciiTheme="majorEastAsia" w:eastAsiaTheme="majorEastAsia" w:hAnsiTheme="majorEastAsia" w:hint="eastAsia"/>
          <w:bCs/>
          <w:snapToGrid w:val="0"/>
          <w:spacing w:val="40"/>
          <w:sz w:val="32"/>
          <w:szCs w:val="32"/>
        </w:rPr>
        <w:t xml:space="preserve"> </w:t>
      </w:r>
      <w:r w:rsidRPr="005954F7">
        <w:rPr>
          <w:rFonts w:asciiTheme="majorEastAsia" w:eastAsiaTheme="majorEastAsia" w:hAnsiTheme="majorEastAsia"/>
          <w:bCs/>
          <w:snapToGrid w:val="0"/>
          <w:spacing w:val="40"/>
          <w:sz w:val="32"/>
          <w:szCs w:val="32"/>
        </w:rPr>
        <w:t xml:space="preserve">    年　  　月　   日</w:t>
      </w:r>
    </w:p>
    <w:p w14:paraId="430FCCCE" w14:textId="77777777" w:rsidR="00FA6EB0" w:rsidRPr="00466FC2" w:rsidRDefault="00FA6EB0" w:rsidP="00466FC2">
      <w:pPr>
        <w:rPr>
          <w:rFonts w:hint="eastAsia"/>
        </w:rPr>
      </w:pPr>
    </w:p>
    <w:sectPr w:rsidR="00FA6EB0" w:rsidRPr="00466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AAF2" w14:textId="77777777" w:rsidR="0012233D" w:rsidRDefault="0012233D" w:rsidP="00466FC2">
      <w:r>
        <w:separator/>
      </w:r>
    </w:p>
  </w:endnote>
  <w:endnote w:type="continuationSeparator" w:id="0">
    <w:p w14:paraId="655AE404" w14:textId="77777777" w:rsidR="0012233D" w:rsidRDefault="0012233D" w:rsidP="0046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A06F" w14:textId="77777777" w:rsidR="0012233D" w:rsidRDefault="0012233D" w:rsidP="00466FC2">
      <w:r>
        <w:separator/>
      </w:r>
    </w:p>
  </w:footnote>
  <w:footnote w:type="continuationSeparator" w:id="0">
    <w:p w14:paraId="7E80A48C" w14:textId="77777777" w:rsidR="0012233D" w:rsidRDefault="0012233D" w:rsidP="0046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F18"/>
    <w:multiLevelType w:val="multilevel"/>
    <w:tmpl w:val="B0983420"/>
    <w:styleLink w:val="WWNum2"/>
    <w:lvl w:ilvl="0">
      <w:start w:val="1"/>
      <w:numFmt w:val="japaneseCounting"/>
      <w:lvlText w:val="%1、"/>
      <w:lvlJc w:val="left"/>
      <w:pPr>
        <w:ind w:left="851" w:hanging="720"/>
      </w:pPr>
      <w:rPr>
        <w:rFonts w:ascii="標楷體" w:hAnsi="標楷體" w:hint="eastAsia"/>
        <w:sz w:val="20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  <w:lvlOverride w:ilvl="0">
      <w:lvl w:ilvl="0">
        <w:start w:val="1"/>
        <w:numFmt w:val="japaneseCounting"/>
        <w:lvlText w:val="%1、"/>
        <w:lvlJc w:val="left"/>
        <w:pPr>
          <w:ind w:left="1571" w:hanging="720"/>
        </w:pPr>
        <w:rPr>
          <w:rFonts w:ascii="標楷體" w:hAnsi="標楷體"/>
          <w:sz w:val="24"/>
          <w:szCs w:val="24"/>
          <w:lang w:val="en-US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E1"/>
    <w:rsid w:val="000101DC"/>
    <w:rsid w:val="0012233D"/>
    <w:rsid w:val="00136C6B"/>
    <w:rsid w:val="00307EE1"/>
    <w:rsid w:val="00466FC2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B42FB"/>
  <w15:chartTrackingRefBased/>
  <w15:docId w15:val="{213A036A-6679-4099-BCD7-9ECCBCF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0101DC"/>
    <w:pPr>
      <w:numPr>
        <w:numId w:val="2"/>
      </w:numPr>
    </w:pPr>
  </w:style>
  <w:style w:type="paragraph" w:styleId="a3">
    <w:name w:val="header"/>
    <w:basedOn w:val="a"/>
    <w:link w:val="a4"/>
    <w:unhideWhenUsed/>
    <w:rsid w:val="00466FC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rsid w:val="00466F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FC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66F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2023-04-24T03:22:00Z</dcterms:created>
  <dcterms:modified xsi:type="dcterms:W3CDTF">2023-04-24T03:31:00Z</dcterms:modified>
</cp:coreProperties>
</file>